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Cs w:val="22"/>
          <w:lang w:val="en-US"/>
        </w:rPr>
      </w:pPr>
      <w:r w:rsidRPr="00BE3F97">
        <w:rPr>
          <w:b/>
          <w:szCs w:val="22"/>
          <w:lang w:val="en-US"/>
        </w:rPr>
        <w:t>Proxy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I hereby authorize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name: ………………………………………………………………………………..…..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personal identification no.: ……………………………………………………………...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BE3F97">
        <w:rPr>
          <w:b/>
          <w:sz w:val="20"/>
          <w:szCs w:val="20"/>
          <w:lang w:val="en-US"/>
        </w:rPr>
        <w:t xml:space="preserve">to represent and vote for all of my shares at the </w:t>
      </w:r>
      <w:r w:rsidR="004D6189">
        <w:rPr>
          <w:b/>
          <w:sz w:val="20"/>
          <w:szCs w:val="20"/>
          <w:lang w:val="en-US"/>
        </w:rPr>
        <w:t>Extraordinary</w:t>
      </w:r>
      <w:r w:rsidRPr="00BE3F97">
        <w:rPr>
          <w:b/>
          <w:sz w:val="20"/>
          <w:szCs w:val="20"/>
          <w:lang w:val="en-US"/>
        </w:rPr>
        <w:t xml:space="preserve"> General Meeting of Endomines AB (publ) on </w:t>
      </w:r>
      <w:r w:rsidR="00E45D91">
        <w:rPr>
          <w:b/>
          <w:sz w:val="20"/>
          <w:szCs w:val="20"/>
          <w:lang w:val="en-US"/>
        </w:rPr>
        <w:t>4 January 2021.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Shareholders’ name/company name: …………………………………………………………………….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Personal identification no./Company reg. no.: …………………………………………………………..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Place and date (mandatory): ……………………………………………………………………………..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Signature of the shareholder granting the proxy (or person authorized to sign on behalf of legal entity):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…………………………………………   </w:t>
      </w:r>
      <w:r w:rsidRPr="00BE3F97">
        <w:rPr>
          <w:sz w:val="20"/>
          <w:szCs w:val="20"/>
          <w:lang w:val="en-US"/>
        </w:rPr>
        <w:tab/>
        <w:t>…………………………………………………….</w:t>
      </w:r>
    </w:p>
    <w:p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Authorized signature of shareholder</w:t>
      </w:r>
      <w:r w:rsidRPr="00BE3F97">
        <w:rPr>
          <w:sz w:val="20"/>
          <w:szCs w:val="20"/>
          <w:lang w:val="en-US"/>
        </w:rPr>
        <w:tab/>
        <w:t>Clarification of signature</w:t>
      </w:r>
    </w:p>
    <w:p w:rsidR="00BE3F97" w:rsidRPr="00BE3F97" w:rsidRDefault="00BE3F97" w:rsidP="00BE3F9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:rsidR="00BE3F97" w:rsidRPr="00FD18D4" w:rsidRDefault="00BE3F97" w:rsidP="00E45D91">
      <w:pPr>
        <w:spacing w:after="0" w:line="240" w:lineRule="auto"/>
        <w:jc w:val="both"/>
        <w:rPr>
          <w:sz w:val="20"/>
          <w:szCs w:val="18"/>
          <w:lang w:val="en-GB"/>
        </w:rPr>
      </w:pPr>
    </w:p>
    <w:p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 xml:space="preserve">For a shareholder, who is a legal person, the power of attorney shall be signed by authorized signatories of such legal person. Furthermore, a copy of a certificate of registration (or corresponding authorization documents) shall be attached to the power of attorney. </w:t>
      </w:r>
    </w:p>
    <w:p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:rsidR="00BE3F97" w:rsidRPr="00E45D91" w:rsidRDefault="00B56BF0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>The original copy of the</w:t>
      </w:r>
      <w:r w:rsidR="00BE3F97" w:rsidRPr="00E45D91">
        <w:rPr>
          <w:b/>
          <w:bCs/>
          <w:sz w:val="20"/>
          <w:szCs w:val="18"/>
          <w:lang w:val="en-GB"/>
        </w:rPr>
        <w:t xml:space="preserve"> completed power of attorney, together with </w:t>
      </w:r>
      <w:r w:rsidR="00535447">
        <w:rPr>
          <w:b/>
          <w:bCs/>
          <w:sz w:val="20"/>
          <w:szCs w:val="18"/>
          <w:lang w:val="en-GB"/>
        </w:rPr>
        <w:t>the</w:t>
      </w:r>
      <w:r w:rsidR="00FD18D4">
        <w:rPr>
          <w:b/>
          <w:bCs/>
          <w:sz w:val="20"/>
          <w:szCs w:val="18"/>
          <w:lang w:val="en-GB"/>
        </w:rPr>
        <w:t xml:space="preserve"> completed voting form and </w:t>
      </w:r>
      <w:r w:rsidR="00BE3F97" w:rsidRPr="00E45D91">
        <w:rPr>
          <w:b/>
          <w:bCs/>
          <w:sz w:val="20"/>
          <w:szCs w:val="18"/>
          <w:lang w:val="en-GB"/>
        </w:rPr>
        <w:t xml:space="preserve">a certificate of registration (or corresponding authorization documents), when applicable, </w:t>
      </w:r>
      <w:r w:rsidR="00FD18D4" w:rsidRPr="00E45D91">
        <w:rPr>
          <w:b/>
          <w:bCs/>
          <w:sz w:val="20"/>
          <w:szCs w:val="18"/>
          <w:lang w:val="en-GB"/>
        </w:rPr>
        <w:t>sh</w:t>
      </w:r>
      <w:r w:rsidR="00FD18D4">
        <w:rPr>
          <w:b/>
          <w:bCs/>
          <w:sz w:val="20"/>
          <w:szCs w:val="18"/>
          <w:lang w:val="en-GB"/>
        </w:rPr>
        <w:t>all</w:t>
      </w:r>
      <w:r w:rsidR="00FD18D4" w:rsidRPr="00E45D91">
        <w:rPr>
          <w:b/>
          <w:bCs/>
          <w:sz w:val="20"/>
          <w:szCs w:val="18"/>
          <w:lang w:val="en-GB"/>
        </w:rPr>
        <w:t xml:space="preserve"> </w:t>
      </w:r>
      <w:r w:rsidR="00BE3F97" w:rsidRPr="00E45D91">
        <w:rPr>
          <w:b/>
          <w:bCs/>
          <w:sz w:val="20"/>
          <w:szCs w:val="18"/>
          <w:lang w:val="en-GB"/>
        </w:rPr>
        <w:t xml:space="preserve">be sent to </w:t>
      </w:r>
      <w:r w:rsidR="00FD18D4" w:rsidRPr="00D644F7">
        <w:rPr>
          <w:b/>
          <w:bCs/>
          <w:sz w:val="20"/>
          <w:szCs w:val="18"/>
          <w:lang w:val="en-GB"/>
        </w:rPr>
        <w:t xml:space="preserve">Euroclear Sweden AB (being the administrator of the </w:t>
      </w:r>
      <w:r w:rsidR="00D644F7">
        <w:rPr>
          <w:b/>
          <w:bCs/>
          <w:sz w:val="20"/>
          <w:szCs w:val="18"/>
          <w:lang w:val="en-GB"/>
        </w:rPr>
        <w:t xml:space="preserve">general meeting and </w:t>
      </w:r>
      <w:r w:rsidR="000B4FA8">
        <w:rPr>
          <w:b/>
          <w:bCs/>
          <w:sz w:val="20"/>
          <w:szCs w:val="18"/>
          <w:lang w:val="en-GB"/>
        </w:rPr>
        <w:t xml:space="preserve">the </w:t>
      </w:r>
      <w:r w:rsidR="00FD18D4" w:rsidRPr="00D644F7">
        <w:rPr>
          <w:b/>
          <w:bCs/>
          <w:sz w:val="20"/>
          <w:szCs w:val="18"/>
          <w:lang w:val="en-GB"/>
        </w:rPr>
        <w:t xml:space="preserve">forms for Endomines) </w:t>
      </w:r>
      <w:r w:rsidR="00BE3F97" w:rsidRPr="00E45D91">
        <w:rPr>
          <w:b/>
          <w:bCs/>
          <w:sz w:val="20"/>
          <w:szCs w:val="18"/>
          <w:lang w:val="en-GB"/>
        </w:rPr>
        <w:t xml:space="preserve">under address </w:t>
      </w:r>
      <w:r w:rsidR="00E45D91">
        <w:rPr>
          <w:b/>
          <w:bCs/>
          <w:sz w:val="20"/>
          <w:szCs w:val="18"/>
          <w:lang w:val="en-GB"/>
        </w:rPr>
        <w:t>Endomines</w:t>
      </w:r>
      <w:r w:rsidR="00BE3F97" w:rsidRPr="00E45D91">
        <w:rPr>
          <w:b/>
          <w:bCs/>
          <w:sz w:val="20"/>
          <w:szCs w:val="18"/>
          <w:lang w:val="en-GB"/>
        </w:rPr>
        <w:t xml:space="preserve"> AB, ”</w:t>
      </w:r>
      <w:r w:rsidR="00E45D91">
        <w:rPr>
          <w:b/>
          <w:bCs/>
          <w:sz w:val="20"/>
          <w:szCs w:val="18"/>
          <w:lang w:val="en-GB"/>
        </w:rPr>
        <w:t xml:space="preserve">Endomines </w:t>
      </w:r>
      <w:r w:rsidR="00BE3F97" w:rsidRPr="00E45D91">
        <w:rPr>
          <w:b/>
          <w:bCs/>
          <w:sz w:val="20"/>
          <w:szCs w:val="18"/>
          <w:lang w:val="en-GB"/>
        </w:rPr>
        <w:t>EGM”, c/o Euroclear Sweden AB, Box 191, SE-101 23 Stockholm, Sweden</w:t>
      </w:r>
      <w:r w:rsidR="00FD18D4">
        <w:rPr>
          <w:b/>
          <w:bCs/>
          <w:sz w:val="20"/>
          <w:szCs w:val="18"/>
          <w:lang w:val="en-GB"/>
        </w:rPr>
        <w:t xml:space="preserve"> </w:t>
      </w:r>
      <w:r w:rsidR="00D644F7">
        <w:rPr>
          <w:b/>
          <w:bCs/>
          <w:sz w:val="20"/>
          <w:szCs w:val="18"/>
          <w:lang w:val="en-GB"/>
        </w:rPr>
        <w:t xml:space="preserve">or </w:t>
      </w:r>
      <w:r w:rsidR="00D644F7" w:rsidRPr="00D644F7">
        <w:rPr>
          <w:b/>
          <w:bCs/>
          <w:sz w:val="20"/>
          <w:szCs w:val="18"/>
          <w:lang w:val="en-GB"/>
        </w:rPr>
        <w:t xml:space="preserve">by e-mail to </w:t>
      </w:r>
      <w:bookmarkStart w:id="0" w:name="_GoBack"/>
      <w:bookmarkEnd w:id="0"/>
      <w:r w:rsidR="00D644F7" w:rsidRPr="00926B11">
        <w:rPr>
          <w:b/>
          <w:bCs/>
          <w:sz w:val="20"/>
          <w:szCs w:val="18"/>
          <w:lang w:val="en-GB"/>
        </w:rPr>
        <w:t>GeneralMeetingService@euroclear.com</w:t>
      </w:r>
      <w:r w:rsidR="00D644F7">
        <w:rPr>
          <w:b/>
          <w:bCs/>
          <w:sz w:val="20"/>
          <w:szCs w:val="18"/>
          <w:lang w:val="en-GB"/>
        </w:rPr>
        <w:t xml:space="preserve"> </w:t>
      </w:r>
      <w:r w:rsidR="00FD18D4">
        <w:rPr>
          <w:b/>
          <w:bCs/>
          <w:sz w:val="20"/>
          <w:szCs w:val="18"/>
          <w:lang w:val="en-GB"/>
        </w:rPr>
        <w:t xml:space="preserve">so that the documentation </w:t>
      </w:r>
      <w:r w:rsidR="00FD18D4" w:rsidRPr="00D644F7">
        <w:rPr>
          <w:b/>
          <w:bCs/>
          <w:sz w:val="20"/>
          <w:szCs w:val="18"/>
          <w:lang w:val="en-GB"/>
        </w:rPr>
        <w:t>is received by Euroclear Sweden AB no later than on Wednesday 30 December 2020</w:t>
      </w:r>
      <w:r w:rsidR="00BE3F97" w:rsidRPr="00E45D91">
        <w:rPr>
          <w:b/>
          <w:bCs/>
          <w:sz w:val="20"/>
          <w:szCs w:val="18"/>
          <w:lang w:val="en-GB"/>
        </w:rPr>
        <w:t>.</w:t>
      </w:r>
    </w:p>
    <w:p w:rsidR="00BE3F97" w:rsidRPr="00E45D91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>Please note that notification of participation at the meeting must be according to the notice convening the general meeting, even if the shareholder wishes to participate through a proxyholder. Submitting this power of attorney is not regarded as a notice of attendance at the meeting.</w:t>
      </w:r>
    </w:p>
    <w:p w:rsidR="005E2651" w:rsidRPr="00BE3F97" w:rsidRDefault="005E2651" w:rsidP="005E2651">
      <w:pPr>
        <w:rPr>
          <w:lang w:val="en-GB"/>
        </w:rPr>
      </w:pPr>
    </w:p>
    <w:sectPr w:rsidR="005E2651" w:rsidRPr="00BE3F97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F97" w:rsidRDefault="00BE3F97" w:rsidP="00184759">
      <w:pPr>
        <w:spacing w:after="0" w:line="240" w:lineRule="auto"/>
      </w:pPr>
      <w:r>
        <w:separator/>
      </w:r>
    </w:p>
  </w:endnote>
  <w:endnote w:type="continuationSeparator" w:id="0">
    <w:p w:rsidR="00BE3F97" w:rsidRDefault="00BE3F97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2651" w:rsidRPr="005E2651" w:rsidRDefault="005E2651">
            <w:pPr>
              <w:pStyle w:val="Sidfot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F97" w:rsidRDefault="00BE3F97" w:rsidP="00184759">
      <w:pPr>
        <w:spacing w:after="0" w:line="240" w:lineRule="auto"/>
      </w:pPr>
      <w:r>
        <w:separator/>
      </w:r>
    </w:p>
  </w:footnote>
  <w:footnote w:type="continuationSeparator" w:id="0">
    <w:p w:rsidR="00BE3F97" w:rsidRDefault="00BE3F97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0A6" w:rsidRDefault="00DA00A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06E" w:rsidRDefault="00B6306E" w:rsidP="00B6306E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80169"/>
      <w:docPartObj>
        <w:docPartGallery w:val="Page Numbers (Top of Page)"/>
        <w:docPartUnique/>
      </w:docPartObj>
    </w:sdtPr>
    <w:sdtEndPr/>
    <w:sdtContent>
      <w:p w:rsidR="00797F23" w:rsidRDefault="00797F23" w:rsidP="00797F23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7"/>
    <w:rsid w:val="00032D3D"/>
    <w:rsid w:val="0004382B"/>
    <w:rsid w:val="00066ADD"/>
    <w:rsid w:val="00074749"/>
    <w:rsid w:val="000B4FA8"/>
    <w:rsid w:val="000D3BFD"/>
    <w:rsid w:val="000E4B0F"/>
    <w:rsid w:val="00154440"/>
    <w:rsid w:val="00184759"/>
    <w:rsid w:val="001D2033"/>
    <w:rsid w:val="001E41D6"/>
    <w:rsid w:val="00200FE7"/>
    <w:rsid w:val="00256D93"/>
    <w:rsid w:val="00270146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708A"/>
    <w:rsid w:val="004932C5"/>
    <w:rsid w:val="004A10DA"/>
    <w:rsid w:val="004B1F6D"/>
    <w:rsid w:val="004C578B"/>
    <w:rsid w:val="004D6189"/>
    <w:rsid w:val="00514654"/>
    <w:rsid w:val="00532C2A"/>
    <w:rsid w:val="00535447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45C0B"/>
    <w:rsid w:val="00684F58"/>
    <w:rsid w:val="00691652"/>
    <w:rsid w:val="00696327"/>
    <w:rsid w:val="006B7227"/>
    <w:rsid w:val="006E4FEA"/>
    <w:rsid w:val="00731959"/>
    <w:rsid w:val="00746DED"/>
    <w:rsid w:val="007560DC"/>
    <w:rsid w:val="007575FE"/>
    <w:rsid w:val="00787858"/>
    <w:rsid w:val="00797F23"/>
    <w:rsid w:val="007A3B97"/>
    <w:rsid w:val="007B56EE"/>
    <w:rsid w:val="007D3E1F"/>
    <w:rsid w:val="00845CCB"/>
    <w:rsid w:val="00880F63"/>
    <w:rsid w:val="008B45D5"/>
    <w:rsid w:val="008B7107"/>
    <w:rsid w:val="008C0251"/>
    <w:rsid w:val="008E2A8E"/>
    <w:rsid w:val="00926B11"/>
    <w:rsid w:val="009322FB"/>
    <w:rsid w:val="00945624"/>
    <w:rsid w:val="009644E8"/>
    <w:rsid w:val="00983F0A"/>
    <w:rsid w:val="009922D6"/>
    <w:rsid w:val="009A10D6"/>
    <w:rsid w:val="009C36BF"/>
    <w:rsid w:val="009E6D55"/>
    <w:rsid w:val="00A16607"/>
    <w:rsid w:val="00A50DC8"/>
    <w:rsid w:val="00AA391A"/>
    <w:rsid w:val="00B14517"/>
    <w:rsid w:val="00B56BF0"/>
    <w:rsid w:val="00B6306E"/>
    <w:rsid w:val="00B643AE"/>
    <w:rsid w:val="00BA5991"/>
    <w:rsid w:val="00BB4106"/>
    <w:rsid w:val="00BD2DCB"/>
    <w:rsid w:val="00BD73FD"/>
    <w:rsid w:val="00BE3F97"/>
    <w:rsid w:val="00C01622"/>
    <w:rsid w:val="00CD4452"/>
    <w:rsid w:val="00CE695D"/>
    <w:rsid w:val="00D444D0"/>
    <w:rsid w:val="00D44719"/>
    <w:rsid w:val="00D644F7"/>
    <w:rsid w:val="00D9368E"/>
    <w:rsid w:val="00DA00A6"/>
    <w:rsid w:val="00DA350A"/>
    <w:rsid w:val="00DA58F5"/>
    <w:rsid w:val="00DC3B03"/>
    <w:rsid w:val="00DC46FA"/>
    <w:rsid w:val="00DF6500"/>
    <w:rsid w:val="00E06C17"/>
    <w:rsid w:val="00E45D91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1CA9"/>
    <w:rsid w:val="00F87213"/>
    <w:rsid w:val="00FA47A4"/>
    <w:rsid w:val="00FB0344"/>
    <w:rsid w:val="00FB6D8E"/>
    <w:rsid w:val="00FD18D4"/>
    <w:rsid w:val="00FD4CD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AE439E"/>
  <w15:chartTrackingRefBased/>
  <w15:docId w15:val="{84483A8A-8D13-4350-BE55-279C62E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7"/>
    <w:pPr>
      <w:jc w:val="lef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39"/>
    <w:semiHidden/>
    <w:rsid w:val="000D3B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rsid w:val="000D3BF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rsid w:val="000D3BFD"/>
    <w:pPr>
      <w:keepNext/>
      <w:keepLines/>
      <w:spacing w:before="200" w:after="0"/>
      <w:jc w:val="both"/>
      <w:outlineLvl w:val="2"/>
    </w:pPr>
    <w:rPr>
      <w:rFonts w:ascii="Calibri" w:eastAsiaTheme="majorEastAsia" w:hAnsi="Calibri" w:cs="Calibri"/>
      <w:b/>
      <w:bCs/>
      <w:color w:val="321A11" w:themeColor="accent1"/>
    </w:rPr>
  </w:style>
  <w:style w:type="paragraph" w:styleId="Rubrik4">
    <w:name w:val="heading 4"/>
    <w:basedOn w:val="Normal"/>
    <w:next w:val="Normal"/>
    <w:link w:val="Rubrik4Char"/>
    <w:semiHidden/>
    <w:rsid w:val="000D3BFD"/>
    <w:pPr>
      <w:keepNext/>
      <w:tabs>
        <w:tab w:val="num" w:pos="360"/>
      </w:tabs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rsid w:val="000D3BFD"/>
    <w:pPr>
      <w:numPr>
        <w:ilvl w:val="4"/>
        <w:numId w:val="1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0D3BFD"/>
    <w:pPr>
      <w:spacing w:before="240" w:after="60"/>
      <w:jc w:val="both"/>
      <w:outlineLvl w:val="5"/>
    </w:pPr>
    <w:rPr>
      <w:rFonts w:ascii="Calibri" w:hAnsi="Calibri" w:cs="Calibri"/>
      <w:b/>
      <w:bCs/>
      <w:szCs w:val="22"/>
    </w:rPr>
  </w:style>
  <w:style w:type="paragraph" w:styleId="Rubrik7">
    <w:name w:val="heading 7"/>
    <w:basedOn w:val="Normal"/>
    <w:next w:val="Normal"/>
    <w:link w:val="Rubrik7Char"/>
    <w:semiHidden/>
    <w:rsid w:val="000D3BFD"/>
    <w:pPr>
      <w:spacing w:before="240" w:after="60"/>
      <w:jc w:val="both"/>
      <w:outlineLvl w:val="6"/>
    </w:pPr>
    <w:rPr>
      <w:rFonts w:ascii="Calibri" w:hAnsi="Calibri" w:cs="Calibri"/>
      <w:sz w:val="24"/>
    </w:rPr>
  </w:style>
  <w:style w:type="paragraph" w:styleId="Rubrik8">
    <w:name w:val="heading 8"/>
    <w:basedOn w:val="Normal"/>
    <w:next w:val="Normal"/>
    <w:link w:val="Rubrik8Char"/>
    <w:semiHidden/>
    <w:rsid w:val="000D3BFD"/>
    <w:pPr>
      <w:spacing w:before="240" w:after="60"/>
      <w:jc w:val="both"/>
      <w:outlineLvl w:val="7"/>
    </w:pPr>
    <w:rPr>
      <w:rFonts w:ascii="Calibri" w:hAnsi="Calibri" w:cs="Calibri"/>
      <w:i/>
      <w:iCs/>
      <w:sz w:val="24"/>
    </w:rPr>
  </w:style>
  <w:style w:type="paragraph" w:styleId="Rubrik9">
    <w:name w:val="heading 9"/>
    <w:basedOn w:val="Normal"/>
    <w:next w:val="Normal"/>
    <w:link w:val="Rubrik9Char"/>
    <w:semiHidden/>
    <w:rsid w:val="000D3BFD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1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SidhuvudChar">
    <w:name w:val="Sidhuvud Char"/>
    <w:basedOn w:val="Standardstycketeckensnitt"/>
    <w:link w:val="Sidhuvud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SidfotChar">
    <w:name w:val="Sidfot Char"/>
    <w:basedOn w:val="Standardstycketeckensnitt"/>
    <w:link w:val="Sidfot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Adress-brev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Calibri" w:eastAsiaTheme="majorEastAsia" w:hAnsi="Calibri" w:cs="Calibr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87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AnteckningsrubrikChar">
    <w:name w:val="Anteckningsrubrik Char"/>
    <w:basedOn w:val="Standardstycketeckensnitt"/>
    <w:link w:val="Anteckningsrubrik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AnvndHyperlnk">
    <w:name w:val="FollowedHyperlink"/>
    <w:basedOn w:val="Standardstycketeckensnit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Ingenlista"/>
    <w:rsid w:val="00696327"/>
    <w:pPr>
      <w:numPr>
        <w:numId w:val="1"/>
      </w:numPr>
    </w:pPr>
  </w:style>
  <w:style w:type="paragraph" w:styleId="Avslutandetext">
    <w:name w:val="Closing"/>
    <w:basedOn w:val="Normal"/>
    <w:link w:val="Avslutandetext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Avsndaradress-brev">
    <w:name w:val="envelope return"/>
    <w:basedOn w:val="Normal"/>
    <w:semiHidden/>
    <w:rsid w:val="000D3BFD"/>
    <w:pPr>
      <w:spacing w:after="0" w:line="240" w:lineRule="auto"/>
      <w:jc w:val="both"/>
    </w:pPr>
    <w:rPr>
      <w:rFonts w:ascii="Calibri" w:eastAsiaTheme="majorEastAsia" w:hAnsi="Calibri" w:cs="Calibr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rsid w:val="000D3BFD"/>
    <w:pPr>
      <w:spacing w:line="240" w:lineRule="auto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Betoning">
    <w:name w:val="Emphasis"/>
    <w:basedOn w:val="Standardstycketeckensnit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Ingenlista"/>
    <w:rsid w:val="000D3BFD"/>
    <w:pPr>
      <w:numPr>
        <w:numId w:val="6"/>
      </w:numPr>
    </w:pPr>
  </w:style>
  <w:style w:type="character" w:styleId="Bokenstitel">
    <w:name w:val="Book Title"/>
    <w:basedOn w:val="Standardstycketeckensnit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0D3BFD"/>
    <w:pPr>
      <w:spacing w:after="120"/>
      <w:jc w:val="both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2">
    <w:name w:val="Body Text 2"/>
    <w:basedOn w:val="Normal"/>
    <w:link w:val="Brdtext2Char"/>
    <w:semiHidden/>
    <w:rsid w:val="000D3BFD"/>
    <w:pPr>
      <w:spacing w:after="120" w:line="480" w:lineRule="auto"/>
      <w:jc w:val="both"/>
    </w:pPr>
    <w:rPr>
      <w:rFonts w:ascii="Calibri" w:hAnsi="Calibri" w:cs="Calibri"/>
    </w:rPr>
  </w:style>
  <w:style w:type="character" w:customStyle="1" w:styleId="Brdtext2Char">
    <w:name w:val="Brödtext 2 Char"/>
    <w:basedOn w:val="Standardstycketeckensnitt"/>
    <w:link w:val="Brd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0D3BFD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0D3BF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0D3BFD"/>
    <w:pPr>
      <w:spacing w:after="120"/>
      <w:ind w:left="283"/>
      <w:jc w:val="both"/>
    </w:pPr>
    <w:rPr>
      <w:rFonts w:ascii="Calibri" w:hAnsi="Calibri" w:cs="Calibri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0D3BF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0D3BFD"/>
    <w:pPr>
      <w:spacing w:after="120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Citat">
    <w:name w:val="Quote"/>
    <w:basedOn w:val="Normal"/>
    <w:next w:val="Normal"/>
    <w:link w:val="CitatChar"/>
    <w:uiPriority w:val="39"/>
    <w:semiHidden/>
    <w:rsid w:val="000D3BFD"/>
    <w:pPr>
      <w:jc w:val="both"/>
    </w:pPr>
    <w:rPr>
      <w:rFonts w:ascii="Calibri" w:hAnsi="Calibri" w:cs="Calibri"/>
      <w:i/>
      <w:iCs/>
      <w:color w:val="624D36" w:themeColor="text1"/>
    </w:rPr>
  </w:style>
  <w:style w:type="character" w:customStyle="1" w:styleId="CitatChar">
    <w:name w:val="Citat Char"/>
    <w:basedOn w:val="Standardstycketeckensnitt"/>
    <w:link w:val="Citat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Citatfrteckning">
    <w:name w:val="table of authorities"/>
    <w:basedOn w:val="Normal"/>
    <w:next w:val="Normal"/>
    <w:semiHidden/>
    <w:rsid w:val="000D3BFD"/>
    <w:pPr>
      <w:spacing w:after="0"/>
      <w:ind w:left="220" w:hanging="220"/>
      <w:jc w:val="both"/>
    </w:pPr>
    <w:rPr>
      <w:rFonts w:ascii="Calibri" w:hAnsi="Calibri" w:cs="Calibri"/>
    </w:rPr>
  </w:style>
  <w:style w:type="paragraph" w:styleId="Citatfrteckningsrubrik">
    <w:name w:val="toa heading"/>
    <w:basedOn w:val="Normal"/>
    <w:next w:val="Normal"/>
    <w:semiHidden/>
    <w:rsid w:val="000D3BFD"/>
    <w:pPr>
      <w:spacing w:before="120"/>
      <w:jc w:val="both"/>
    </w:pPr>
    <w:rPr>
      <w:rFonts w:ascii="Calibri" w:eastAsiaTheme="majorEastAsia" w:hAnsi="Calibri" w:cs="Calibri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</w:pPr>
  </w:style>
  <w:style w:type="paragraph" w:styleId="Datum">
    <w:name w:val="Date"/>
    <w:basedOn w:val="Normal"/>
    <w:next w:val="Normal"/>
    <w:link w:val="Datum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DatumChar">
    <w:name w:val="Datum Char"/>
    <w:basedOn w:val="Standardstycketeckensnitt"/>
    <w:link w:val="Datum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1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postsignatur">
    <w:name w:val="E-mail Signature"/>
    <w:basedOn w:val="Normal"/>
    <w:link w:val="E-postsignatur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E-postsignaturChar">
    <w:name w:val="E-postsignatur Char"/>
    <w:basedOn w:val="Standardstycketeckensnitt"/>
    <w:link w:val="E-postsignatur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Figurfrteckning">
    <w:name w:val="table of figures"/>
    <w:basedOn w:val="Normal"/>
    <w:next w:val="Normal"/>
    <w:uiPriority w:val="1"/>
    <w:semiHidden/>
    <w:rsid w:val="000D3BFD"/>
    <w:pPr>
      <w:spacing w:after="0"/>
      <w:jc w:val="both"/>
    </w:pPr>
    <w:rPr>
      <w:rFonts w:ascii="Calibri" w:hAnsi="Calibri" w:cs="Calibri"/>
    </w:rPr>
  </w:style>
  <w:style w:type="character" w:styleId="Fotnotsreferens">
    <w:name w:val="footnote reference"/>
    <w:basedOn w:val="Standardstycketeckensnitt"/>
    <w:uiPriority w:val="1"/>
    <w:semiHidden/>
    <w:rsid w:val="000D3BFD"/>
    <w:rPr>
      <w:rFonts w:ascii="Calibri" w:hAnsi="Calibri" w:cs="Calibri"/>
      <w:vertAlign w:val="superscript"/>
    </w:rPr>
  </w:style>
  <w:style w:type="paragraph" w:styleId="Fotnotstext">
    <w:name w:val="footnote text"/>
    <w:basedOn w:val="Normal"/>
    <w:link w:val="Fotnotstext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  <w:jc w:val="both"/>
    </w:pPr>
    <w:rPr>
      <w:rFonts w:ascii="Calibri" w:hAnsi="Calibri" w:cs="Calibri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  <w:jc w:val="both"/>
    </w:pPr>
    <w:rPr>
      <w:rFonts w:ascii="Calibri" w:hAnsi="Calibri" w:cs="Calibri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  <w:jc w:val="both"/>
    </w:pPr>
    <w:rPr>
      <w:rFonts w:ascii="Calibri" w:hAnsi="Calibri" w:cs="Calibri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  <w:jc w:val="both"/>
    </w:pPr>
    <w:rPr>
      <w:rFonts w:ascii="Calibri" w:hAnsi="Calibri" w:cs="Calibri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  <w:jc w:val="both"/>
    </w:pPr>
    <w:rPr>
      <w:rFonts w:ascii="Calibri" w:hAnsi="Calibri" w:cs="Calibri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  <w:jc w:val="both"/>
    </w:pPr>
    <w:rPr>
      <w:rFonts w:ascii="Calibri" w:hAnsi="Calibri" w:cs="Calibri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  <w:jc w:val="both"/>
    </w:pPr>
    <w:rPr>
      <w:rFonts w:ascii="Calibri" w:hAnsi="Calibri" w:cs="Calibri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  <w:jc w:val="both"/>
    </w:pPr>
    <w:rPr>
      <w:rFonts w:ascii="Calibri" w:hAnsi="Calibri" w:cs="Calibri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rubrik">
    <w:name w:val="index heading"/>
    <w:basedOn w:val="Normal"/>
    <w:next w:val="Index1"/>
    <w:uiPriority w:val="1"/>
    <w:semiHidden/>
    <w:rsid w:val="00E74286"/>
    <w:rPr>
      <w:rFonts w:ascii="Calibri" w:eastAsiaTheme="majorEastAsia" w:hAnsi="Calibri" w:cs="Calibri"/>
      <w:b/>
      <w:bCs/>
    </w:rPr>
  </w:style>
  <w:style w:type="paragraph" w:styleId="Indragetstycke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</w:rPr>
  </w:style>
  <w:style w:type="paragraph" w:styleId="Ingetavstnd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InledningChar">
    <w:name w:val="Inledning Char"/>
    <w:basedOn w:val="Standardstycketeckensnitt"/>
    <w:link w:val="Inledning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Innehll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</w:pPr>
    <w:rPr>
      <w:rFonts w:ascii="Calibri" w:hAnsi="Calibri" w:cs="Calibri"/>
      <w:noProof/>
    </w:rPr>
  </w:style>
  <w:style w:type="paragraph" w:styleId="Innehll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4">
    <w:name w:val="toc 4"/>
    <w:basedOn w:val="Normal"/>
    <w:next w:val="Normal"/>
    <w:uiPriority w:val="40"/>
    <w:rsid w:val="009644E8"/>
    <w:pPr>
      <w:spacing w:after="100" w:line="240" w:lineRule="auto"/>
    </w:pPr>
    <w:rPr>
      <w:rFonts w:ascii="Calibri" w:hAnsi="Calibri" w:cs="Calibri"/>
    </w:rPr>
  </w:style>
  <w:style w:type="paragraph" w:styleId="Innehll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Innehll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character" w:customStyle="1" w:styleId="Rubrik1Char">
    <w:name w:val="Rubrik 1 Char"/>
    <w:basedOn w:val="Standardstycketeckensnitt"/>
    <w:link w:val="Rubrik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Innehllsfrteckningsrubrik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ascii="Calibri" w:eastAsiaTheme="majorEastAsia" w:hAnsi="Calibri" w:cs="Calibri"/>
      <w:b/>
      <w:caps/>
      <w:color w:val="25130C" w:themeColor="accent1" w:themeShade="BF"/>
      <w:szCs w:val="28"/>
    </w:rPr>
  </w:style>
  <w:style w:type="paragraph" w:styleId="Kommentarer">
    <w:name w:val="annotation text"/>
    <w:basedOn w:val="Normal"/>
    <w:link w:val="KommentarerChar"/>
    <w:uiPriority w:val="1"/>
    <w:semiHidden/>
    <w:rsid w:val="000D3BFD"/>
    <w:pPr>
      <w:spacing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1"/>
    <w:semiHidden/>
    <w:rsid w:val="000D3B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Ingenlista"/>
    <w:rsid w:val="000D3BFD"/>
    <w:pPr>
      <w:numPr>
        <w:numId w:val="9"/>
      </w:numPr>
    </w:pPr>
  </w:style>
  <w:style w:type="paragraph" w:styleId="Lista">
    <w:name w:val="List"/>
    <w:basedOn w:val="Normal"/>
    <w:uiPriority w:val="1"/>
    <w:semiHidden/>
    <w:rsid w:val="000D3BFD"/>
    <w:pPr>
      <w:ind w:left="283" w:hanging="283"/>
      <w:contextualSpacing/>
      <w:jc w:val="both"/>
    </w:pPr>
    <w:rPr>
      <w:rFonts w:ascii="Calibri" w:hAnsi="Calibri" w:cs="Calibri"/>
    </w:rPr>
  </w:style>
  <w:style w:type="paragraph" w:styleId="Lista2">
    <w:name w:val="List 2"/>
    <w:basedOn w:val="Normal"/>
    <w:uiPriority w:val="1"/>
    <w:semiHidden/>
    <w:rsid w:val="000D3BFD"/>
    <w:pPr>
      <w:ind w:left="566" w:hanging="283"/>
      <w:contextualSpacing/>
      <w:jc w:val="both"/>
    </w:pPr>
    <w:rPr>
      <w:rFonts w:ascii="Calibri" w:hAnsi="Calibri" w:cs="Calibri"/>
    </w:rPr>
  </w:style>
  <w:style w:type="paragraph" w:styleId="Lista3">
    <w:name w:val="List 3"/>
    <w:basedOn w:val="Normal"/>
    <w:uiPriority w:val="1"/>
    <w:semiHidden/>
    <w:rsid w:val="000D3BFD"/>
    <w:pPr>
      <w:ind w:left="849" w:hanging="283"/>
      <w:contextualSpacing/>
      <w:jc w:val="both"/>
    </w:pPr>
    <w:rPr>
      <w:rFonts w:ascii="Calibri" w:hAnsi="Calibri" w:cs="Calibri"/>
    </w:rPr>
  </w:style>
  <w:style w:type="paragraph" w:styleId="Lista4">
    <w:name w:val="List 4"/>
    <w:basedOn w:val="Normal"/>
    <w:uiPriority w:val="1"/>
    <w:semiHidden/>
    <w:rsid w:val="000D3BFD"/>
    <w:pPr>
      <w:ind w:left="1132" w:hanging="283"/>
      <w:contextualSpacing/>
      <w:jc w:val="both"/>
    </w:pPr>
    <w:rPr>
      <w:rFonts w:ascii="Calibri" w:hAnsi="Calibri" w:cs="Calibri"/>
    </w:rPr>
  </w:style>
  <w:style w:type="paragraph" w:styleId="Lista5">
    <w:name w:val="List 5"/>
    <w:basedOn w:val="Normal"/>
    <w:uiPriority w:val="1"/>
    <w:semiHidden/>
    <w:rsid w:val="000D3BFD"/>
    <w:pPr>
      <w:ind w:left="1415" w:hanging="283"/>
      <w:contextualSpacing/>
      <w:jc w:val="both"/>
    </w:pPr>
    <w:rPr>
      <w:rFonts w:ascii="Calibri" w:hAnsi="Calibri" w:cs="Calibri"/>
    </w:rPr>
  </w:style>
  <w:style w:type="paragraph" w:styleId="Listafortstt">
    <w:name w:val="List Continue"/>
    <w:basedOn w:val="Normal"/>
    <w:uiPriority w:val="1"/>
    <w:semiHidden/>
    <w:rsid w:val="000D3BFD"/>
    <w:pPr>
      <w:spacing w:after="120"/>
      <w:ind w:left="283"/>
      <w:contextualSpacing/>
      <w:jc w:val="both"/>
    </w:pPr>
    <w:rPr>
      <w:rFonts w:ascii="Calibri" w:hAnsi="Calibri" w:cs="Calibri"/>
    </w:rPr>
  </w:style>
  <w:style w:type="paragraph" w:styleId="Listafortstt2">
    <w:name w:val="List Continue 2"/>
    <w:basedOn w:val="Normal"/>
    <w:uiPriority w:val="1"/>
    <w:semiHidden/>
    <w:rsid w:val="000D3BFD"/>
    <w:pPr>
      <w:spacing w:after="120"/>
      <w:ind w:left="566"/>
      <w:contextualSpacing/>
      <w:jc w:val="both"/>
    </w:pPr>
    <w:rPr>
      <w:rFonts w:ascii="Calibri" w:hAnsi="Calibri" w:cs="Calibri"/>
    </w:rPr>
  </w:style>
  <w:style w:type="paragraph" w:styleId="Listafortstt3">
    <w:name w:val="List Continue 3"/>
    <w:basedOn w:val="Normal"/>
    <w:uiPriority w:val="1"/>
    <w:semiHidden/>
    <w:rsid w:val="000D3BFD"/>
    <w:pPr>
      <w:spacing w:after="120"/>
      <w:ind w:left="849"/>
      <w:contextualSpacing/>
      <w:jc w:val="both"/>
    </w:pPr>
    <w:rPr>
      <w:rFonts w:ascii="Calibri" w:hAnsi="Calibri" w:cs="Calibri"/>
    </w:rPr>
  </w:style>
  <w:style w:type="paragraph" w:styleId="Listafortstt4">
    <w:name w:val="List Continue 4"/>
    <w:basedOn w:val="Normal"/>
    <w:uiPriority w:val="1"/>
    <w:semiHidden/>
    <w:rsid w:val="000D3BFD"/>
    <w:pPr>
      <w:spacing w:after="120"/>
      <w:ind w:left="1132"/>
      <w:contextualSpacing/>
      <w:jc w:val="both"/>
    </w:pPr>
    <w:rPr>
      <w:rFonts w:ascii="Calibri" w:hAnsi="Calibri" w:cs="Calibri"/>
    </w:rPr>
  </w:style>
  <w:style w:type="paragraph" w:styleId="Listafortstt5">
    <w:name w:val="List Continue 5"/>
    <w:basedOn w:val="Normal"/>
    <w:uiPriority w:val="1"/>
    <w:semiHidden/>
    <w:rsid w:val="000D3BFD"/>
    <w:pPr>
      <w:spacing w:after="120"/>
      <w:ind w:left="1415"/>
      <w:contextualSpacing/>
      <w:jc w:val="both"/>
    </w:pPr>
    <w:rPr>
      <w:rFonts w:ascii="Calibri" w:hAnsi="Calibri" w:cs="Calibri"/>
    </w:rPr>
  </w:style>
  <w:style w:type="paragraph" w:styleId="Liststycke">
    <w:name w:val="List Paragraph"/>
    <w:basedOn w:val="Normal"/>
    <w:uiPriority w:val="39"/>
    <w:semiHidden/>
    <w:rsid w:val="000D3BFD"/>
    <w:pPr>
      <w:ind w:left="720"/>
      <w:contextualSpacing/>
      <w:jc w:val="both"/>
    </w:pPr>
    <w:rPr>
      <w:rFonts w:ascii="Calibri" w:hAnsi="Calibri" w:cs="Calibri"/>
    </w:rPr>
  </w:style>
  <w:style w:type="paragraph" w:styleId="Litteraturfrteckning">
    <w:name w:val="Bibliography"/>
    <w:basedOn w:val="Normal"/>
    <w:next w:val="Normal"/>
    <w:uiPriority w:val="37"/>
    <w:semiHidden/>
    <w:rsid w:val="000D3BFD"/>
    <w:pPr>
      <w:jc w:val="both"/>
    </w:pPr>
    <w:rPr>
      <w:rFonts w:ascii="Calibri" w:hAnsi="Calibri" w:cs="Calibri"/>
    </w:rPr>
  </w:style>
  <w:style w:type="paragraph" w:styleId="Makrotext">
    <w:name w:val="macro"/>
    <w:link w:val="Mak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" w:eastAsiaTheme="majorEastAsia" w:hAnsi="Calibri" w:cs="Calibr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b">
    <w:name w:val="Normal (Web)"/>
    <w:basedOn w:val="Normal"/>
    <w:semiHidden/>
    <w:rsid w:val="000D3BFD"/>
    <w:pPr>
      <w:jc w:val="both"/>
    </w:pPr>
    <w:rPr>
      <w:rFonts w:ascii="Calibri" w:hAnsi="Calibri" w:cs="Calibri"/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tindrag">
    <w:name w:val="Normal Indent"/>
    <w:basedOn w:val="Normal"/>
    <w:semiHidden/>
    <w:rsid w:val="000D3BFD"/>
    <w:pPr>
      <w:ind w:left="1304"/>
      <w:jc w:val="both"/>
    </w:pPr>
    <w:rPr>
      <w:rFonts w:ascii="Calibri" w:hAnsi="Calibri" w:cs="Calibri"/>
    </w:rPr>
  </w:style>
  <w:style w:type="paragraph" w:styleId="Numreradlista">
    <w:name w:val="List Number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2">
    <w:name w:val="List Number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3">
    <w:name w:val="List Number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4">
    <w:name w:val="List Number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Numreradlista5">
    <w:name w:val="List Number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Oformateradtext">
    <w:name w:val="Plain Text"/>
    <w:basedOn w:val="Normal"/>
    <w:link w:val="OformateradtextChar"/>
    <w:semiHidden/>
    <w:rsid w:val="000D3BFD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0D3BFD"/>
    <w:rPr>
      <w:color w:val="808080"/>
    </w:rPr>
  </w:style>
  <w:style w:type="table" w:styleId="Professionelltabell">
    <w:name w:val="Table Professional"/>
    <w:basedOn w:val="Normaltabel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2">
    <w:name w:val="List Bullet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3">
    <w:name w:val="List Bullet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4">
    <w:name w:val="List Bullet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unktlista5">
    <w:name w:val="List Bullet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character" w:styleId="Radnummer">
    <w:name w:val="line number"/>
    <w:basedOn w:val="Standardstycketeckensnitt"/>
    <w:semiHidden/>
    <w:rsid w:val="000D3BFD"/>
  </w:style>
  <w:style w:type="numbering" w:customStyle="1" w:styleId="romanList">
    <w:name w:val="romanList"/>
    <w:basedOn w:val="Ingenlista"/>
    <w:rsid w:val="00696327"/>
    <w:pPr>
      <w:numPr>
        <w:numId w:val="10"/>
      </w:numPr>
    </w:pPr>
  </w:style>
  <w:style w:type="paragraph" w:styleId="Rubrik">
    <w:name w:val="Title"/>
    <w:basedOn w:val="Normal"/>
    <w:next w:val="Normal"/>
    <w:link w:val="Rubrik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Sidnummer">
    <w:name w:val="page number"/>
    <w:basedOn w:val="Standardstycketeckensnitt"/>
    <w:uiPriority w:val="19"/>
    <w:qFormat/>
    <w:rsid w:val="000D3BFD"/>
    <w:rPr>
      <w:sz w:val="22"/>
    </w:rPr>
  </w:style>
  <w:style w:type="paragraph" w:styleId="Signatur">
    <w:name w:val="Signature"/>
    <w:basedOn w:val="Normal"/>
    <w:link w:val="Signatur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SignaturChar">
    <w:name w:val="Signatur Char"/>
    <w:basedOn w:val="Standardstycketeckensnitt"/>
    <w:link w:val="Signatur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Slutnotstext">
    <w:name w:val="endnote text"/>
    <w:basedOn w:val="Normal"/>
    <w:link w:val="SlutnotstextChar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Slutnotsreferens">
    <w:name w:val="endnote reference"/>
    <w:basedOn w:val="Standardstycketeckensnitt"/>
    <w:semiHidden/>
    <w:rsid w:val="000D3BFD"/>
    <w:rPr>
      <w:vertAlign w:val="superscript"/>
    </w:rPr>
  </w:style>
  <w:style w:type="numbering" w:customStyle="1" w:styleId="smallalphalist">
    <w:name w:val="smallalphalist"/>
    <w:basedOn w:val="Ingenlista"/>
    <w:rsid w:val="000D3BFD"/>
    <w:pPr>
      <w:numPr>
        <w:numId w:val="12"/>
      </w:numPr>
    </w:pPr>
  </w:style>
  <w:style w:type="paragraph" w:styleId="Starktcitat">
    <w:name w:val="Intense Quote"/>
    <w:basedOn w:val="Normal"/>
    <w:next w:val="Normal"/>
    <w:link w:val="Starktcitat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elltema">
    <w:name w:val="Table Theme"/>
    <w:basedOn w:val="Normaltabel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Underrubrik">
    <w:name w:val="Subtitle"/>
    <w:basedOn w:val="Normal"/>
    <w:next w:val="Normal"/>
    <w:link w:val="UnderrubrikChar"/>
    <w:uiPriority w:val="39"/>
    <w:semiHidden/>
    <w:rsid w:val="000D3BFD"/>
    <w:pPr>
      <w:numPr>
        <w:ilvl w:val="1"/>
      </w:numPr>
      <w:jc w:val="both"/>
    </w:pPr>
    <w:rPr>
      <w:rFonts w:ascii="Calibri" w:eastAsiaTheme="majorEastAsia" w:hAnsi="Calibri" w:cs="Calibri"/>
      <w:i/>
      <w:iCs/>
      <w:color w:val="321A11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ellrutnt">
    <w:name w:val="Table Grid"/>
    <w:basedOn w:val="Normaltabel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Standardstycketeckensnit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Normaltabel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Normaltabel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Standardstycketeckensnit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Innehll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 w:val="24"/>
      <w:szCs w:val="22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D6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imanag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gyu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 C Q ! 5 1 0 5 9 4 5 . 1 < / d o c u m e n t i d >  
     < s e n d e r i d > F I G Y U < / s e n d e r i d >  
     < s e n d e r e m a i l > F I L I P . G Y U L A I @ C E D E R Q U I S T . S E < / s e n d e r e m a i l >  
     < l a s t m o d i f i e d > 2 0 2 0 - 1 2 - 0 3 T 1 6 : 0 0 : 0 0 . 0 0 0 0 0 0 0 + 0 1 : 0 0 < / l a s t m o d i f i e d >  
     < d a t a b a s e > C Q 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DA98-B790-4AD5-A322-0E8C46F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31</TotalTime>
  <Pages>1</Pages>
  <Words>254</Words>
  <Characters>1668</Characters>
  <Application>Microsoft Office Word</Application>
  <DocSecurity>0</DocSecurity>
  <Lines>42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Cederquist</cp:lastModifiedBy>
  <cp:revision>6</cp:revision>
  <cp:lastPrinted>2020-12-03T13:24:00Z</cp:lastPrinted>
  <dcterms:created xsi:type="dcterms:W3CDTF">2020-12-02T21:25:00Z</dcterms:created>
  <dcterms:modified xsi:type="dcterms:W3CDTF">2020-12-03T15:00:00Z</dcterms:modified>
  <cp:version>v 0.220</cp:version>
</cp:coreProperties>
</file>