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62C1A">
        <w:rPr>
          <w:b/>
          <w:szCs w:val="22"/>
        </w:rPr>
        <w:t>Fullmakt för ombud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Härmed befullmäktigas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namn: ……………………………………………………………</w:t>
      </w:r>
      <w:bookmarkStart w:id="0" w:name="_GoBack"/>
      <w:bookmarkEnd w:id="0"/>
      <w:r w:rsidRPr="00662C1A">
        <w:rPr>
          <w:sz w:val="20"/>
          <w:szCs w:val="20"/>
        </w:rPr>
        <w:t>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.…...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personnummer: 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……………………………………………………………………………...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662C1A">
        <w:rPr>
          <w:b/>
          <w:sz w:val="20"/>
          <w:szCs w:val="20"/>
        </w:rPr>
        <w:t xml:space="preserve">att företräda och rösta för alla av mina aktier vid </w:t>
      </w:r>
      <w:r w:rsidR="00781720">
        <w:rPr>
          <w:b/>
          <w:sz w:val="20"/>
          <w:szCs w:val="20"/>
        </w:rPr>
        <w:t>extra bolags</w:t>
      </w:r>
      <w:r w:rsidRPr="00662C1A">
        <w:rPr>
          <w:b/>
          <w:sz w:val="20"/>
          <w:szCs w:val="20"/>
        </w:rPr>
        <w:t xml:space="preserve">stämman i Endomines AB (publ) den </w:t>
      </w:r>
      <w:r w:rsidR="006335C1">
        <w:rPr>
          <w:b/>
          <w:sz w:val="20"/>
          <w:szCs w:val="20"/>
        </w:rPr>
        <w:t>4</w:t>
      </w:r>
      <w:r w:rsidR="00781720">
        <w:rPr>
          <w:b/>
          <w:sz w:val="20"/>
          <w:szCs w:val="20"/>
        </w:rPr>
        <w:t> </w:t>
      </w:r>
      <w:r w:rsidR="006335C1">
        <w:rPr>
          <w:b/>
          <w:sz w:val="20"/>
          <w:szCs w:val="20"/>
        </w:rPr>
        <w:t>januari</w:t>
      </w:r>
      <w:r w:rsidRPr="00662C1A">
        <w:rPr>
          <w:b/>
          <w:sz w:val="20"/>
          <w:szCs w:val="20"/>
        </w:rPr>
        <w:t xml:space="preserve"> 202</w:t>
      </w:r>
      <w:r w:rsidR="006335C1">
        <w:rPr>
          <w:b/>
          <w:sz w:val="20"/>
          <w:szCs w:val="20"/>
        </w:rPr>
        <w:t>1</w:t>
      </w:r>
      <w:r w:rsidRPr="00662C1A">
        <w:rPr>
          <w:b/>
          <w:sz w:val="20"/>
          <w:szCs w:val="20"/>
        </w:rPr>
        <w:t>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Aktieägarens namn/</w:t>
      </w:r>
      <w:r w:rsidR="00FD744D" w:rsidRPr="00662C1A">
        <w:rPr>
          <w:sz w:val="20"/>
          <w:szCs w:val="20"/>
        </w:rPr>
        <w:t>f</w:t>
      </w:r>
      <w:r w:rsidR="00FD744D">
        <w:rPr>
          <w:sz w:val="20"/>
          <w:szCs w:val="20"/>
        </w:rPr>
        <w:t>öretagsnamn</w:t>
      </w:r>
      <w:r w:rsidRPr="00662C1A">
        <w:rPr>
          <w:sz w:val="20"/>
          <w:szCs w:val="20"/>
        </w:rPr>
        <w:t>: …………………………………………………………………</w:t>
      </w:r>
      <w:r w:rsidR="00FD744D">
        <w:rPr>
          <w:sz w:val="20"/>
          <w:szCs w:val="20"/>
        </w:rPr>
        <w:t>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Personnummer/Organisationsnummer: 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Ort och datum (obligatoriskt): …………………………………………………………</w:t>
      </w:r>
      <w:r w:rsidR="00476EBB">
        <w:rPr>
          <w:sz w:val="20"/>
          <w:szCs w:val="20"/>
        </w:rPr>
        <w:t>…………...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Fullmaktsgivarens och tillika aktieägarens underskrift (vid juridisk person av behörig firmatecknare):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…………………………………………   </w:t>
      </w:r>
      <w:r w:rsidRPr="00662C1A">
        <w:rPr>
          <w:sz w:val="20"/>
          <w:szCs w:val="20"/>
        </w:rPr>
        <w:tab/>
        <w:t>…………………………………………………….</w:t>
      </w: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Namnunderskrift </w:t>
      </w:r>
      <w:r w:rsidRPr="00662C1A">
        <w:rPr>
          <w:sz w:val="20"/>
          <w:szCs w:val="20"/>
        </w:rPr>
        <w:tab/>
      </w:r>
      <w:r w:rsidRPr="00662C1A">
        <w:rPr>
          <w:sz w:val="20"/>
          <w:szCs w:val="20"/>
        </w:rPr>
        <w:tab/>
        <w:t>Namnförtydligande</w:t>
      </w:r>
    </w:p>
    <w:p w:rsidR="00662C1A" w:rsidRPr="00662C1A" w:rsidRDefault="00662C1A" w:rsidP="00662C1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62C1A" w:rsidRPr="00781720" w:rsidRDefault="00662C1A" w:rsidP="00662C1A">
      <w:pPr>
        <w:jc w:val="both"/>
        <w:rPr>
          <w:b/>
          <w:bCs/>
          <w:sz w:val="22"/>
          <w:szCs w:val="20"/>
        </w:rPr>
      </w:pPr>
      <w:r w:rsidRPr="00781720">
        <w:rPr>
          <w:b/>
          <w:bCs/>
          <w:sz w:val="20"/>
          <w:szCs w:val="18"/>
        </w:rPr>
        <w:t>Observera att om aktieägaren är en juridisk person ska fullmakten vara undertecknad av behöriga firmatecknare för den juridiska personen. Vidare ska kopia av registreringsbevis (eller motsvarande behörighetshandling) biläggas fullmakten.</w:t>
      </w:r>
    </w:p>
    <w:p w:rsidR="00662C1A" w:rsidRPr="00781720" w:rsidRDefault="00662C1A" w:rsidP="00662C1A">
      <w:pPr>
        <w:jc w:val="both"/>
        <w:rPr>
          <w:b/>
          <w:bCs/>
          <w:sz w:val="22"/>
          <w:szCs w:val="22"/>
        </w:rPr>
      </w:pPr>
    </w:p>
    <w:p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Denna fullmakt i original</w:t>
      </w:r>
      <w:r w:rsidR="00F70074">
        <w:rPr>
          <w:b/>
          <w:bCs/>
          <w:sz w:val="20"/>
          <w:szCs w:val="20"/>
        </w:rPr>
        <w:t xml:space="preserve">, tillsammans med </w:t>
      </w:r>
      <w:r w:rsidR="00714A1B">
        <w:rPr>
          <w:b/>
          <w:bCs/>
          <w:sz w:val="20"/>
          <w:szCs w:val="20"/>
        </w:rPr>
        <w:t xml:space="preserve">ifyllt </w:t>
      </w:r>
      <w:r w:rsidR="00F70074">
        <w:rPr>
          <w:b/>
          <w:bCs/>
          <w:sz w:val="20"/>
          <w:szCs w:val="20"/>
        </w:rPr>
        <w:t>formulär för poströstning</w:t>
      </w:r>
      <w:r w:rsidRPr="00781720">
        <w:rPr>
          <w:b/>
          <w:bCs/>
          <w:sz w:val="20"/>
          <w:szCs w:val="20"/>
        </w:rPr>
        <w:t xml:space="preserve"> och eventuellt registreringsbevis (eller motsvarande behörighetshandling) </w:t>
      </w:r>
      <w:r w:rsidR="00F70074">
        <w:rPr>
          <w:b/>
          <w:bCs/>
          <w:sz w:val="20"/>
          <w:szCs w:val="20"/>
        </w:rPr>
        <w:t>ska</w:t>
      </w:r>
      <w:r w:rsidR="00F70074" w:rsidRPr="00781720">
        <w:rPr>
          <w:b/>
          <w:bCs/>
          <w:sz w:val="20"/>
          <w:szCs w:val="20"/>
        </w:rPr>
        <w:t xml:space="preserve"> </w:t>
      </w:r>
      <w:r w:rsidRPr="00781720">
        <w:rPr>
          <w:b/>
          <w:bCs/>
          <w:sz w:val="20"/>
          <w:szCs w:val="20"/>
        </w:rPr>
        <w:t xml:space="preserve">skickas till </w:t>
      </w:r>
      <w:proofErr w:type="spellStart"/>
      <w:r w:rsidR="00F70074">
        <w:rPr>
          <w:b/>
          <w:bCs/>
          <w:sz w:val="20"/>
          <w:szCs w:val="20"/>
        </w:rPr>
        <w:t>Euroclear</w:t>
      </w:r>
      <w:proofErr w:type="spellEnd"/>
      <w:r w:rsidR="00F70074">
        <w:rPr>
          <w:b/>
          <w:bCs/>
          <w:sz w:val="20"/>
          <w:szCs w:val="20"/>
        </w:rPr>
        <w:t xml:space="preserve"> Sweden AB (som administrerar bolagsstämman och formulären å Endomines vägnar) </w:t>
      </w:r>
      <w:r w:rsidRPr="00781720">
        <w:rPr>
          <w:b/>
          <w:bCs/>
          <w:sz w:val="20"/>
          <w:szCs w:val="20"/>
        </w:rPr>
        <w:t xml:space="preserve"> under adress Endomines AB ”Endomines EGM”, c/o </w:t>
      </w:r>
      <w:proofErr w:type="spellStart"/>
      <w:r w:rsidRPr="00781720">
        <w:rPr>
          <w:b/>
          <w:bCs/>
          <w:sz w:val="20"/>
          <w:szCs w:val="20"/>
        </w:rPr>
        <w:t>Euroclear</w:t>
      </w:r>
      <w:proofErr w:type="spellEnd"/>
      <w:r w:rsidRPr="00781720">
        <w:rPr>
          <w:b/>
          <w:bCs/>
          <w:sz w:val="20"/>
          <w:szCs w:val="20"/>
        </w:rPr>
        <w:t xml:space="preserve"> Sweden AB, Box 191, 101 23 Stockholm</w:t>
      </w:r>
      <w:r w:rsidR="00F70074">
        <w:rPr>
          <w:b/>
          <w:bCs/>
          <w:sz w:val="20"/>
          <w:szCs w:val="20"/>
        </w:rPr>
        <w:t xml:space="preserve">, eller via e-post till </w:t>
      </w:r>
      <w:r w:rsidR="00F70074" w:rsidRPr="00F70074">
        <w:rPr>
          <w:b/>
          <w:bCs/>
          <w:sz w:val="20"/>
          <w:szCs w:val="20"/>
        </w:rPr>
        <w:t>GeneralMeetingService@euroclear.com</w:t>
      </w:r>
      <w:r w:rsidR="00F70074">
        <w:rPr>
          <w:b/>
          <w:bCs/>
          <w:sz w:val="20"/>
          <w:szCs w:val="20"/>
        </w:rPr>
        <w:t xml:space="preserve"> så att dokumenten är </w:t>
      </w:r>
      <w:proofErr w:type="spellStart"/>
      <w:r w:rsidR="00F70074">
        <w:rPr>
          <w:b/>
          <w:bCs/>
          <w:sz w:val="20"/>
          <w:szCs w:val="20"/>
        </w:rPr>
        <w:t>Euroclear</w:t>
      </w:r>
      <w:proofErr w:type="spellEnd"/>
      <w:r w:rsidR="00F70074">
        <w:rPr>
          <w:b/>
          <w:bCs/>
          <w:sz w:val="20"/>
          <w:szCs w:val="20"/>
        </w:rPr>
        <w:t xml:space="preserve"> Sweden AB tillhanda senast onsdagen den 30 december 2020</w:t>
      </w:r>
      <w:r w:rsidRPr="00781720">
        <w:rPr>
          <w:b/>
          <w:bCs/>
          <w:sz w:val="20"/>
          <w:szCs w:val="20"/>
        </w:rPr>
        <w:t>.</w:t>
      </w:r>
    </w:p>
    <w:p w:rsidR="00662C1A" w:rsidRPr="00781720" w:rsidRDefault="00662C1A" w:rsidP="00662C1A">
      <w:pPr>
        <w:jc w:val="both"/>
        <w:rPr>
          <w:b/>
          <w:bCs/>
          <w:sz w:val="20"/>
          <w:szCs w:val="20"/>
        </w:rPr>
      </w:pPr>
    </w:p>
    <w:p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Observera att anmälan om deltagande i stämman måste ske på det sätt som framgår av kallelsen, även om aktieägaren önskar delta genom ombud. Ingivande av denna fullmakt gäller inte som anmälan till stämman.</w:t>
      </w:r>
    </w:p>
    <w:p w:rsidR="005E2651" w:rsidRPr="00662C1A" w:rsidRDefault="005E2651" w:rsidP="00662C1A"/>
    <w:sectPr w:rsidR="005E2651" w:rsidRPr="00662C1A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1A" w:rsidRDefault="00662C1A" w:rsidP="00184759">
      <w:r>
        <w:separator/>
      </w:r>
    </w:p>
  </w:endnote>
  <w:endnote w:type="continuationSeparator" w:id="0">
    <w:p w:rsidR="00662C1A" w:rsidRDefault="00662C1A" w:rsidP="001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A6" w:rsidRDefault="00DA00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2651" w:rsidRPr="005E2651" w:rsidRDefault="005E2651">
            <w:pPr>
              <w:pStyle w:val="Sidfot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A6" w:rsidRDefault="00DA00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1A" w:rsidRDefault="00662C1A" w:rsidP="00184759">
      <w:r>
        <w:separator/>
      </w:r>
    </w:p>
  </w:footnote>
  <w:footnote w:type="continuationSeparator" w:id="0">
    <w:p w:rsidR="00662C1A" w:rsidRDefault="00662C1A" w:rsidP="001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A6" w:rsidRDefault="00DA00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6E" w:rsidRDefault="00B6306E" w:rsidP="00B630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80169"/>
      <w:docPartObj>
        <w:docPartGallery w:val="Page Numbers (Top of Page)"/>
        <w:docPartUnique/>
      </w:docPartObj>
    </w:sdtPr>
    <w:sdtEndPr/>
    <w:sdtContent>
      <w:p w:rsidR="00797F23" w:rsidRDefault="00797F23" w:rsidP="00797F23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A"/>
    <w:rsid w:val="00032D3D"/>
    <w:rsid w:val="0004382B"/>
    <w:rsid w:val="000463B1"/>
    <w:rsid w:val="00066ADD"/>
    <w:rsid w:val="00074749"/>
    <w:rsid w:val="000D3BFD"/>
    <w:rsid w:val="000E4B0F"/>
    <w:rsid w:val="00154440"/>
    <w:rsid w:val="00184759"/>
    <w:rsid w:val="001D2033"/>
    <w:rsid w:val="001E41D6"/>
    <w:rsid w:val="00200FE7"/>
    <w:rsid w:val="00256D93"/>
    <w:rsid w:val="00270146"/>
    <w:rsid w:val="00270433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6C8D"/>
    <w:rsid w:val="00476EBB"/>
    <w:rsid w:val="0047708A"/>
    <w:rsid w:val="004932C5"/>
    <w:rsid w:val="004A10DA"/>
    <w:rsid w:val="004B1F6D"/>
    <w:rsid w:val="004C578B"/>
    <w:rsid w:val="00514654"/>
    <w:rsid w:val="00532C2A"/>
    <w:rsid w:val="005409B7"/>
    <w:rsid w:val="005469A5"/>
    <w:rsid w:val="005650AC"/>
    <w:rsid w:val="00592982"/>
    <w:rsid w:val="005A6CE9"/>
    <w:rsid w:val="005C164C"/>
    <w:rsid w:val="005D6EE7"/>
    <w:rsid w:val="005E2651"/>
    <w:rsid w:val="005F3FA1"/>
    <w:rsid w:val="006335C1"/>
    <w:rsid w:val="00645C0B"/>
    <w:rsid w:val="00662C1A"/>
    <w:rsid w:val="00684F58"/>
    <w:rsid w:val="00691652"/>
    <w:rsid w:val="00696327"/>
    <w:rsid w:val="006B7227"/>
    <w:rsid w:val="006E4FEA"/>
    <w:rsid w:val="00714A1B"/>
    <w:rsid w:val="00731959"/>
    <w:rsid w:val="00746DED"/>
    <w:rsid w:val="007560DC"/>
    <w:rsid w:val="007575FE"/>
    <w:rsid w:val="00781720"/>
    <w:rsid w:val="00787858"/>
    <w:rsid w:val="00797F23"/>
    <w:rsid w:val="007A3B97"/>
    <w:rsid w:val="007B56EE"/>
    <w:rsid w:val="007D3E1F"/>
    <w:rsid w:val="00845CCB"/>
    <w:rsid w:val="00880F63"/>
    <w:rsid w:val="008B45D5"/>
    <w:rsid w:val="008B7107"/>
    <w:rsid w:val="008C0251"/>
    <w:rsid w:val="008E2A8E"/>
    <w:rsid w:val="009322FB"/>
    <w:rsid w:val="00945624"/>
    <w:rsid w:val="009644E8"/>
    <w:rsid w:val="00983F0A"/>
    <w:rsid w:val="00986F1E"/>
    <w:rsid w:val="009922D6"/>
    <w:rsid w:val="009A10D6"/>
    <w:rsid w:val="009C36BF"/>
    <w:rsid w:val="009E6D55"/>
    <w:rsid w:val="00A16607"/>
    <w:rsid w:val="00A50DC8"/>
    <w:rsid w:val="00AA391A"/>
    <w:rsid w:val="00B14517"/>
    <w:rsid w:val="00B6306E"/>
    <w:rsid w:val="00B643AE"/>
    <w:rsid w:val="00BA5991"/>
    <w:rsid w:val="00BB4106"/>
    <w:rsid w:val="00BD2DCB"/>
    <w:rsid w:val="00BD73FD"/>
    <w:rsid w:val="00C01622"/>
    <w:rsid w:val="00CD4452"/>
    <w:rsid w:val="00CE695D"/>
    <w:rsid w:val="00D444D0"/>
    <w:rsid w:val="00D44719"/>
    <w:rsid w:val="00D9368E"/>
    <w:rsid w:val="00DA00A6"/>
    <w:rsid w:val="00DA350A"/>
    <w:rsid w:val="00DA58F5"/>
    <w:rsid w:val="00DC3B03"/>
    <w:rsid w:val="00DC46FA"/>
    <w:rsid w:val="00DF6500"/>
    <w:rsid w:val="00E06C17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0074"/>
    <w:rsid w:val="00F71CA9"/>
    <w:rsid w:val="00F87213"/>
    <w:rsid w:val="00FA47A4"/>
    <w:rsid w:val="00FB0344"/>
    <w:rsid w:val="00FB6D8E"/>
    <w:rsid w:val="00FD4CD6"/>
    <w:rsid w:val="00FD62C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F05902-9726-485E-B89E-2BC17F2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9"/>
    <w:semiHidden/>
    <w:rsid w:val="000D3BFD"/>
    <w:pPr>
      <w:keepNext/>
      <w:spacing w:before="240" w:after="60" w:line="288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rsid w:val="000D3BFD"/>
    <w:pPr>
      <w:keepNext/>
      <w:spacing w:before="240" w:after="60" w:line="288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rsid w:val="000D3BFD"/>
    <w:pPr>
      <w:keepNext/>
      <w:keepLines/>
      <w:spacing w:before="200" w:line="288" w:lineRule="auto"/>
      <w:jc w:val="both"/>
      <w:outlineLvl w:val="2"/>
    </w:pPr>
    <w:rPr>
      <w:rFonts w:ascii="Calibri" w:eastAsiaTheme="majorEastAsia" w:hAnsi="Calibri" w:cs="Calibri"/>
      <w:b/>
      <w:bCs/>
      <w:color w:val="321A11" w:themeColor="accent1"/>
      <w:sz w:val="22"/>
    </w:rPr>
  </w:style>
  <w:style w:type="paragraph" w:styleId="Rubrik4">
    <w:name w:val="heading 4"/>
    <w:basedOn w:val="Normal"/>
    <w:next w:val="Normal"/>
    <w:link w:val="Rubrik4Char"/>
    <w:semiHidden/>
    <w:rsid w:val="000D3BFD"/>
    <w:pPr>
      <w:keepNext/>
      <w:tabs>
        <w:tab w:val="num" w:pos="360"/>
      </w:tabs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rsid w:val="000D3BFD"/>
    <w:pPr>
      <w:numPr>
        <w:ilvl w:val="4"/>
        <w:numId w:val="11"/>
      </w:numPr>
      <w:spacing w:before="240" w:after="60" w:line="288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rsid w:val="000D3BFD"/>
    <w:pPr>
      <w:spacing w:before="240" w:after="60" w:line="288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rsid w:val="000D3BFD"/>
    <w:pPr>
      <w:spacing w:before="240" w:after="60" w:line="288" w:lineRule="auto"/>
      <w:jc w:val="both"/>
      <w:outlineLvl w:val="6"/>
    </w:pPr>
    <w:rPr>
      <w:rFonts w:ascii="Calibri" w:hAnsi="Calibri" w:cs="Calibri"/>
    </w:rPr>
  </w:style>
  <w:style w:type="paragraph" w:styleId="Rubrik8">
    <w:name w:val="heading 8"/>
    <w:basedOn w:val="Normal"/>
    <w:next w:val="Normal"/>
    <w:link w:val="Rubrik8Char"/>
    <w:semiHidden/>
    <w:rsid w:val="000D3BFD"/>
    <w:pPr>
      <w:spacing w:before="240" w:after="60" w:line="288" w:lineRule="auto"/>
      <w:jc w:val="both"/>
      <w:outlineLvl w:val="7"/>
    </w:pPr>
    <w:rPr>
      <w:rFonts w:ascii="Calibri" w:hAnsi="Calibri" w:cs="Calibri"/>
      <w:i/>
      <w:iCs/>
    </w:rPr>
  </w:style>
  <w:style w:type="paragraph" w:styleId="Rubrik9">
    <w:name w:val="heading 9"/>
    <w:basedOn w:val="Normal"/>
    <w:next w:val="Normal"/>
    <w:link w:val="Rubrik9Char"/>
    <w:semiHidden/>
    <w:rsid w:val="000D3BFD"/>
    <w:pPr>
      <w:spacing w:before="240" w:after="60" w:line="288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Adress-brev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ind w:left="2880"/>
      <w:jc w:val="both"/>
    </w:pPr>
    <w:rPr>
      <w:rFonts w:ascii="Calibri" w:eastAsiaTheme="majorEastAsia" w:hAnsi="Calibri" w:cs="Calibri"/>
    </w:rPr>
  </w:style>
  <w:style w:type="paragraph" w:styleId="Anteckningsrubrik">
    <w:name w:val="Note Heading"/>
    <w:basedOn w:val="Normal"/>
    <w:next w:val="Normal"/>
    <w:link w:val="AnteckningsrubrikChar"/>
    <w:uiPriority w:val="87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AnvndHyperlnk">
    <w:name w:val="FollowedHyperlink"/>
    <w:basedOn w:val="Standardstycketeckensnit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Ingenlista"/>
    <w:rsid w:val="00696327"/>
    <w:pPr>
      <w:numPr>
        <w:numId w:val="1"/>
      </w:numPr>
    </w:pPr>
  </w:style>
  <w:style w:type="paragraph" w:styleId="Avslutandetext">
    <w:name w:val="Closing"/>
    <w:basedOn w:val="Normal"/>
    <w:link w:val="Avslutandetext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Avsndaradress-brev">
    <w:name w:val="envelope return"/>
    <w:basedOn w:val="Normal"/>
    <w:semiHidden/>
    <w:rsid w:val="000D3BFD"/>
    <w:pPr>
      <w:jc w:val="both"/>
    </w:pPr>
    <w:rPr>
      <w:rFonts w:ascii="Calibri" w:eastAsiaTheme="majorEastAsia" w:hAnsi="Calibri" w:cs="Calibr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rsid w:val="000D3BFD"/>
    <w:pPr>
      <w:spacing w:after="200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Betoning">
    <w:name w:val="Emphasis"/>
    <w:basedOn w:val="Standardstycketeckensnit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Ingenlista"/>
    <w:rsid w:val="000D3BFD"/>
    <w:pPr>
      <w:numPr>
        <w:numId w:val="6"/>
      </w:numPr>
    </w:pPr>
  </w:style>
  <w:style w:type="character" w:styleId="Bokenstitel">
    <w:name w:val="Book Title"/>
    <w:basedOn w:val="Standardstycketeckensnit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0D3BFD"/>
    <w:pPr>
      <w:spacing w:after="120" w:line="288" w:lineRule="auto"/>
      <w:jc w:val="both"/>
    </w:pPr>
    <w:rPr>
      <w:rFonts w:ascii="Calibri" w:hAnsi="Calibri" w:cs="Calibri"/>
      <w:sz w:val="22"/>
    </w:rPr>
  </w:style>
  <w:style w:type="character" w:customStyle="1" w:styleId="BrdtextChar">
    <w:name w:val="Brödtext Char"/>
    <w:basedOn w:val="Standardstycketeckensnitt"/>
    <w:link w:val="Brd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0D3BFD"/>
    <w:pPr>
      <w:spacing w:after="120" w:line="480" w:lineRule="auto"/>
      <w:jc w:val="both"/>
    </w:pPr>
    <w:rPr>
      <w:rFonts w:ascii="Calibri" w:hAnsi="Calibri" w:cs="Calibri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0D3BFD"/>
    <w:pPr>
      <w:spacing w:after="120" w:line="288" w:lineRule="auto"/>
      <w:jc w:val="both"/>
    </w:pPr>
    <w:rPr>
      <w:rFonts w:ascii="Calibri" w:hAnsi="Calibri" w:cs="Calibr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0D3BF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0D3BF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39"/>
    <w:semiHidden/>
    <w:rsid w:val="000D3BFD"/>
    <w:pPr>
      <w:spacing w:after="200" w:line="288" w:lineRule="auto"/>
      <w:jc w:val="both"/>
    </w:pPr>
    <w:rPr>
      <w:rFonts w:ascii="Calibri" w:hAnsi="Calibri" w:cs="Calibri"/>
      <w:i/>
      <w:iCs/>
      <w:color w:val="624D36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Citatfrteckning">
    <w:name w:val="table of authorities"/>
    <w:basedOn w:val="Normal"/>
    <w:next w:val="Normal"/>
    <w:semiHidden/>
    <w:rsid w:val="000D3BFD"/>
    <w:pPr>
      <w:spacing w:line="288" w:lineRule="auto"/>
      <w:ind w:left="220" w:hanging="220"/>
      <w:jc w:val="both"/>
    </w:pPr>
    <w:rPr>
      <w:rFonts w:ascii="Calibri" w:hAnsi="Calibri" w:cs="Calibri"/>
      <w:sz w:val="22"/>
    </w:rPr>
  </w:style>
  <w:style w:type="paragraph" w:styleId="Citatfrteckningsrubrik">
    <w:name w:val="toa heading"/>
    <w:basedOn w:val="Normal"/>
    <w:next w:val="Normal"/>
    <w:semiHidden/>
    <w:rsid w:val="000D3BFD"/>
    <w:pPr>
      <w:spacing w:before="120" w:after="200" w:line="288" w:lineRule="auto"/>
      <w:jc w:val="both"/>
    </w:pPr>
    <w:rPr>
      <w:rFonts w:ascii="Calibri" w:eastAsiaTheme="majorEastAsia" w:hAnsi="Calibri" w:cs="Calibri"/>
      <w:b/>
      <w:bCs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/>
    </w:pPr>
  </w:style>
  <w:style w:type="paragraph" w:styleId="Datum">
    <w:name w:val="Date"/>
    <w:basedOn w:val="Normal"/>
    <w:next w:val="Normal"/>
    <w:link w:val="Datum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DatumChar">
    <w:name w:val="Datum Char"/>
    <w:basedOn w:val="Standardstycketeckensnitt"/>
    <w:link w:val="Datum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1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1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E-postsignaturChar">
    <w:name w:val="E-postsignatur Char"/>
    <w:basedOn w:val="Standardstycketeckensnitt"/>
    <w:link w:val="E-postsignatur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Figurfrteckning">
    <w:name w:val="table of figures"/>
    <w:basedOn w:val="Normal"/>
    <w:next w:val="Normal"/>
    <w:uiPriority w:val="1"/>
    <w:semiHidden/>
    <w:rsid w:val="000D3BFD"/>
    <w:pPr>
      <w:spacing w:line="288" w:lineRule="auto"/>
      <w:jc w:val="both"/>
    </w:pPr>
    <w:rPr>
      <w:rFonts w:ascii="Calibri" w:hAnsi="Calibri" w:cs="Calibri"/>
      <w:sz w:val="22"/>
    </w:rPr>
  </w:style>
  <w:style w:type="character" w:styleId="Fotnotsreferens">
    <w:name w:val="footnote reference"/>
    <w:basedOn w:val="Standardstycketeckensnitt"/>
    <w:uiPriority w:val="1"/>
    <w:semiHidden/>
    <w:rsid w:val="000D3BFD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1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ind w:left="220" w:hanging="220"/>
      <w:jc w:val="both"/>
    </w:pPr>
    <w:rPr>
      <w:rFonts w:ascii="Calibri" w:hAnsi="Calibri" w:cs="Calibri"/>
      <w:sz w:val="22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ind w:left="440" w:hanging="220"/>
      <w:jc w:val="both"/>
    </w:pPr>
    <w:rPr>
      <w:rFonts w:ascii="Calibri" w:hAnsi="Calibri" w:cs="Calibri"/>
      <w:sz w:val="22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ind w:left="660" w:hanging="220"/>
      <w:jc w:val="both"/>
    </w:pPr>
    <w:rPr>
      <w:rFonts w:ascii="Calibri" w:hAnsi="Calibri" w:cs="Calibri"/>
      <w:sz w:val="22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ind w:left="880" w:hanging="220"/>
      <w:jc w:val="both"/>
    </w:pPr>
    <w:rPr>
      <w:rFonts w:ascii="Calibri" w:hAnsi="Calibri" w:cs="Calibri"/>
      <w:sz w:val="22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ind w:left="1100" w:hanging="220"/>
      <w:jc w:val="both"/>
    </w:pPr>
    <w:rPr>
      <w:rFonts w:ascii="Calibri" w:hAnsi="Calibri" w:cs="Calibri"/>
      <w:sz w:val="22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ind w:left="1320" w:hanging="220"/>
      <w:jc w:val="both"/>
    </w:pPr>
    <w:rPr>
      <w:rFonts w:ascii="Calibri" w:hAnsi="Calibri" w:cs="Calibri"/>
      <w:sz w:val="22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ind w:left="1540" w:hanging="220"/>
      <w:jc w:val="both"/>
    </w:pPr>
    <w:rPr>
      <w:rFonts w:ascii="Calibri" w:hAnsi="Calibri" w:cs="Calibri"/>
      <w:sz w:val="22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ind w:left="1760" w:hanging="220"/>
      <w:jc w:val="both"/>
    </w:pPr>
    <w:rPr>
      <w:rFonts w:ascii="Calibri" w:hAnsi="Calibri" w:cs="Calibri"/>
      <w:sz w:val="22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ind w:left="1980" w:hanging="220"/>
    </w:pPr>
    <w:rPr>
      <w:rFonts w:ascii="Calibri" w:hAnsi="Calibri" w:cs="Calibri"/>
      <w:sz w:val="22"/>
    </w:rPr>
  </w:style>
  <w:style w:type="paragraph" w:styleId="Indexrubrik">
    <w:name w:val="index heading"/>
    <w:basedOn w:val="Normal"/>
    <w:next w:val="Index1"/>
    <w:uiPriority w:val="1"/>
    <w:semiHidden/>
    <w:rsid w:val="00E74286"/>
    <w:pPr>
      <w:spacing w:after="200" w:line="288" w:lineRule="auto"/>
    </w:pPr>
    <w:rPr>
      <w:rFonts w:ascii="Calibri" w:eastAsiaTheme="majorEastAsia" w:hAnsi="Calibri" w:cs="Calibri"/>
      <w:b/>
      <w:bCs/>
      <w:sz w:val="22"/>
    </w:rPr>
  </w:style>
  <w:style w:type="paragraph" w:styleId="Indragetstycke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spacing w:after="200" w:line="288" w:lineRule="auto"/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  <w:sz w:val="22"/>
    </w:rPr>
  </w:style>
  <w:style w:type="paragraph" w:styleId="Ingetavstnd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/>
      <w:ind w:left="567"/>
    </w:pPr>
    <w:rPr>
      <w:rFonts w:ascii="Calibri" w:hAnsi="Calibri" w:cs="Calibri"/>
      <w:noProof/>
      <w:sz w:val="22"/>
    </w:rPr>
  </w:style>
  <w:style w:type="paragraph" w:styleId="Innehll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4">
    <w:name w:val="toc 4"/>
    <w:basedOn w:val="Normal"/>
    <w:next w:val="Normal"/>
    <w:uiPriority w:val="40"/>
    <w:rsid w:val="009644E8"/>
    <w:pPr>
      <w:spacing w:after="100"/>
    </w:pPr>
    <w:rPr>
      <w:rFonts w:ascii="Calibri" w:hAnsi="Calibri" w:cs="Calibri"/>
      <w:sz w:val="22"/>
    </w:rPr>
  </w:style>
  <w:style w:type="paragraph" w:styleId="Innehll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character" w:customStyle="1" w:styleId="Rubrik1Char">
    <w:name w:val="Rubrik 1 Char"/>
    <w:basedOn w:val="Standardstycketeckensnitt"/>
    <w:link w:val="Rubrik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Innehllsfrteckningsrubrik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spacing w:after="200" w:line="288" w:lineRule="auto"/>
      <w:jc w:val="center"/>
    </w:pPr>
    <w:rPr>
      <w:rFonts w:ascii="Calibri" w:eastAsiaTheme="majorEastAsia" w:hAnsi="Calibri" w:cs="Calibri"/>
      <w:b/>
      <w:caps/>
      <w:color w:val="25130C" w:themeColor="accent1" w:themeShade="BF"/>
      <w:sz w:val="22"/>
      <w:szCs w:val="28"/>
    </w:rPr>
  </w:style>
  <w:style w:type="paragraph" w:styleId="Kommentarer">
    <w:name w:val="annotation text"/>
    <w:basedOn w:val="Normal"/>
    <w:link w:val="KommentarerChar"/>
    <w:uiPriority w:val="1"/>
    <w:semiHidden/>
    <w:rsid w:val="000D3BFD"/>
    <w:pPr>
      <w:spacing w:after="200"/>
      <w:jc w:val="both"/>
    </w:pPr>
    <w:rPr>
      <w:rFonts w:ascii="Calibri" w:hAnsi="Calibri" w:cs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rsid w:val="000D3B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Ingenlista"/>
    <w:rsid w:val="000D3BFD"/>
    <w:pPr>
      <w:numPr>
        <w:numId w:val="9"/>
      </w:numPr>
    </w:pPr>
  </w:style>
  <w:style w:type="paragraph" w:styleId="Lista">
    <w:name w:val="List"/>
    <w:basedOn w:val="Normal"/>
    <w:uiPriority w:val="1"/>
    <w:semiHidden/>
    <w:rsid w:val="000D3BFD"/>
    <w:pPr>
      <w:spacing w:after="200" w:line="288" w:lineRule="auto"/>
      <w:ind w:left="283" w:hanging="283"/>
      <w:contextualSpacing/>
      <w:jc w:val="both"/>
    </w:pPr>
    <w:rPr>
      <w:rFonts w:ascii="Calibri" w:hAnsi="Calibri" w:cs="Calibri"/>
      <w:sz w:val="22"/>
    </w:rPr>
  </w:style>
  <w:style w:type="paragraph" w:styleId="Lista2">
    <w:name w:val="List 2"/>
    <w:basedOn w:val="Normal"/>
    <w:uiPriority w:val="1"/>
    <w:semiHidden/>
    <w:rsid w:val="000D3BFD"/>
    <w:pPr>
      <w:spacing w:after="200" w:line="288" w:lineRule="auto"/>
      <w:ind w:left="566" w:hanging="283"/>
      <w:contextualSpacing/>
      <w:jc w:val="both"/>
    </w:pPr>
    <w:rPr>
      <w:rFonts w:ascii="Calibri" w:hAnsi="Calibri" w:cs="Calibri"/>
      <w:sz w:val="22"/>
    </w:rPr>
  </w:style>
  <w:style w:type="paragraph" w:styleId="Lista3">
    <w:name w:val="List 3"/>
    <w:basedOn w:val="Normal"/>
    <w:uiPriority w:val="1"/>
    <w:semiHidden/>
    <w:rsid w:val="000D3BFD"/>
    <w:pPr>
      <w:spacing w:after="200" w:line="288" w:lineRule="auto"/>
      <w:ind w:left="849" w:hanging="283"/>
      <w:contextualSpacing/>
      <w:jc w:val="both"/>
    </w:pPr>
    <w:rPr>
      <w:rFonts w:ascii="Calibri" w:hAnsi="Calibri" w:cs="Calibri"/>
      <w:sz w:val="22"/>
    </w:rPr>
  </w:style>
  <w:style w:type="paragraph" w:styleId="Lista4">
    <w:name w:val="List 4"/>
    <w:basedOn w:val="Normal"/>
    <w:uiPriority w:val="1"/>
    <w:semiHidden/>
    <w:rsid w:val="000D3BFD"/>
    <w:pPr>
      <w:spacing w:after="200" w:line="288" w:lineRule="auto"/>
      <w:ind w:left="1132" w:hanging="283"/>
      <w:contextualSpacing/>
      <w:jc w:val="both"/>
    </w:pPr>
    <w:rPr>
      <w:rFonts w:ascii="Calibri" w:hAnsi="Calibri" w:cs="Calibri"/>
      <w:sz w:val="22"/>
    </w:rPr>
  </w:style>
  <w:style w:type="paragraph" w:styleId="Lista5">
    <w:name w:val="List 5"/>
    <w:basedOn w:val="Normal"/>
    <w:uiPriority w:val="1"/>
    <w:semiHidden/>
    <w:rsid w:val="000D3BFD"/>
    <w:pPr>
      <w:spacing w:after="200" w:line="288" w:lineRule="auto"/>
      <w:ind w:left="1415" w:hanging="283"/>
      <w:contextualSpacing/>
      <w:jc w:val="both"/>
    </w:pPr>
    <w:rPr>
      <w:rFonts w:ascii="Calibri" w:hAnsi="Calibri" w:cs="Calibri"/>
      <w:sz w:val="22"/>
    </w:rPr>
  </w:style>
  <w:style w:type="paragraph" w:styleId="Listafortstt">
    <w:name w:val="List Continue"/>
    <w:basedOn w:val="Normal"/>
    <w:uiPriority w:val="1"/>
    <w:semiHidden/>
    <w:rsid w:val="000D3BFD"/>
    <w:pPr>
      <w:spacing w:after="120" w:line="288" w:lineRule="auto"/>
      <w:ind w:left="283"/>
      <w:contextualSpacing/>
      <w:jc w:val="both"/>
    </w:pPr>
    <w:rPr>
      <w:rFonts w:ascii="Calibri" w:hAnsi="Calibri" w:cs="Calibri"/>
      <w:sz w:val="22"/>
    </w:rPr>
  </w:style>
  <w:style w:type="paragraph" w:styleId="Listafortstt2">
    <w:name w:val="List Continue 2"/>
    <w:basedOn w:val="Normal"/>
    <w:uiPriority w:val="1"/>
    <w:semiHidden/>
    <w:rsid w:val="000D3BFD"/>
    <w:pPr>
      <w:spacing w:after="120" w:line="288" w:lineRule="auto"/>
      <w:ind w:left="566"/>
      <w:contextualSpacing/>
      <w:jc w:val="both"/>
    </w:pPr>
    <w:rPr>
      <w:rFonts w:ascii="Calibri" w:hAnsi="Calibri" w:cs="Calibri"/>
      <w:sz w:val="22"/>
    </w:rPr>
  </w:style>
  <w:style w:type="paragraph" w:styleId="Listafortstt3">
    <w:name w:val="List Continue 3"/>
    <w:basedOn w:val="Normal"/>
    <w:uiPriority w:val="1"/>
    <w:semiHidden/>
    <w:rsid w:val="000D3BFD"/>
    <w:pPr>
      <w:spacing w:after="120" w:line="288" w:lineRule="auto"/>
      <w:ind w:left="849"/>
      <w:contextualSpacing/>
      <w:jc w:val="both"/>
    </w:pPr>
    <w:rPr>
      <w:rFonts w:ascii="Calibri" w:hAnsi="Calibri" w:cs="Calibri"/>
      <w:sz w:val="22"/>
    </w:rPr>
  </w:style>
  <w:style w:type="paragraph" w:styleId="Listafortstt4">
    <w:name w:val="List Continue 4"/>
    <w:basedOn w:val="Normal"/>
    <w:uiPriority w:val="1"/>
    <w:semiHidden/>
    <w:rsid w:val="000D3BFD"/>
    <w:pPr>
      <w:spacing w:after="120" w:line="288" w:lineRule="auto"/>
      <w:ind w:left="1132"/>
      <w:contextualSpacing/>
      <w:jc w:val="both"/>
    </w:pPr>
    <w:rPr>
      <w:rFonts w:ascii="Calibri" w:hAnsi="Calibri" w:cs="Calibri"/>
      <w:sz w:val="22"/>
    </w:rPr>
  </w:style>
  <w:style w:type="paragraph" w:styleId="Listafortstt5">
    <w:name w:val="List Continue 5"/>
    <w:basedOn w:val="Normal"/>
    <w:uiPriority w:val="1"/>
    <w:semiHidden/>
    <w:rsid w:val="000D3BFD"/>
    <w:pPr>
      <w:spacing w:after="120" w:line="288" w:lineRule="auto"/>
      <w:ind w:left="1415"/>
      <w:contextualSpacing/>
      <w:jc w:val="both"/>
    </w:pPr>
    <w:rPr>
      <w:rFonts w:ascii="Calibri" w:hAnsi="Calibri" w:cs="Calibri"/>
      <w:sz w:val="22"/>
    </w:rPr>
  </w:style>
  <w:style w:type="paragraph" w:styleId="Liststycke">
    <w:name w:val="List Paragraph"/>
    <w:basedOn w:val="Normal"/>
    <w:uiPriority w:val="39"/>
    <w:semiHidden/>
    <w:rsid w:val="000D3BFD"/>
    <w:pPr>
      <w:spacing w:after="200" w:line="288" w:lineRule="auto"/>
      <w:ind w:left="720"/>
      <w:contextualSpacing/>
      <w:jc w:val="both"/>
    </w:pPr>
    <w:rPr>
      <w:rFonts w:ascii="Calibri" w:hAnsi="Calibri" w:cs="Calibri"/>
      <w:sz w:val="22"/>
    </w:rPr>
  </w:style>
  <w:style w:type="paragraph" w:styleId="Litteraturfrteckning">
    <w:name w:val="Bibliography"/>
    <w:basedOn w:val="Normal"/>
    <w:next w:val="Normal"/>
    <w:uiPriority w:val="37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paragraph" w:styleId="Makrotext">
    <w:name w:val="macro"/>
    <w:link w:val="Mak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libri" w:eastAsiaTheme="majorEastAsia" w:hAnsi="Calibri" w:cs="Calibri"/>
    </w:rPr>
  </w:style>
  <w:style w:type="character" w:customStyle="1" w:styleId="MeddelanderubrikChar">
    <w:name w:val="Meddelanderubrik Char"/>
    <w:basedOn w:val="Standardstycketeckensnitt"/>
    <w:link w:val="Meddelanderubrik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semiHidden/>
    <w:rsid w:val="000D3BFD"/>
    <w:pPr>
      <w:spacing w:after="200" w:line="288" w:lineRule="auto"/>
      <w:jc w:val="both"/>
    </w:pPr>
    <w:rPr>
      <w:rFonts w:ascii="Calibri" w:hAnsi="Calibri" w:cs="Calibri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tindrag">
    <w:name w:val="Normal Indent"/>
    <w:basedOn w:val="Normal"/>
    <w:semiHidden/>
    <w:rsid w:val="000D3BFD"/>
    <w:pPr>
      <w:spacing w:after="200" w:line="288" w:lineRule="auto"/>
      <w:ind w:left="1304"/>
      <w:jc w:val="both"/>
    </w:pPr>
    <w:rPr>
      <w:rFonts w:ascii="Calibri" w:hAnsi="Calibri" w:cs="Calibri"/>
      <w:sz w:val="22"/>
    </w:rPr>
  </w:style>
  <w:style w:type="paragraph" w:styleId="Numreradlista">
    <w:name w:val="List Number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2">
    <w:name w:val="List Number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3">
    <w:name w:val="List Number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4">
    <w:name w:val="List Number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5">
    <w:name w:val="List Number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Oformateradtext">
    <w:name w:val="Plain Text"/>
    <w:basedOn w:val="Normal"/>
    <w:link w:val="OformateradtextChar"/>
    <w:semiHidden/>
    <w:rsid w:val="000D3BFD"/>
    <w:pPr>
      <w:jc w:val="both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D3BFD"/>
    <w:rPr>
      <w:color w:val="808080"/>
    </w:rPr>
  </w:style>
  <w:style w:type="table" w:styleId="Professionelltabell">
    <w:name w:val="Table Professional"/>
    <w:basedOn w:val="Normaltabel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2">
    <w:name w:val="List Bullet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3">
    <w:name w:val="List Bullet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4">
    <w:name w:val="List Bullet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5">
    <w:name w:val="List Bullet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character" w:styleId="Radnummer">
    <w:name w:val="line number"/>
    <w:basedOn w:val="Standardstycketeckensnitt"/>
    <w:semiHidden/>
    <w:rsid w:val="000D3BFD"/>
  </w:style>
  <w:style w:type="numbering" w:customStyle="1" w:styleId="romanList">
    <w:name w:val="romanList"/>
    <w:basedOn w:val="Ingenlista"/>
    <w:rsid w:val="00696327"/>
    <w:pPr>
      <w:numPr>
        <w:numId w:val="10"/>
      </w:numPr>
    </w:pPr>
  </w:style>
  <w:style w:type="paragraph" w:styleId="Rubrik">
    <w:name w:val="Title"/>
    <w:basedOn w:val="Normal"/>
    <w:next w:val="Normal"/>
    <w:link w:val="RubrikChar"/>
    <w:uiPriority w:val="39"/>
    <w:semiHidden/>
    <w:rsid w:val="000D3BFD"/>
    <w:pPr>
      <w:pBdr>
        <w:bottom w:val="single" w:sz="8" w:space="4" w:color="321A11" w:themeColor="accent1"/>
      </w:pBdr>
      <w:spacing w:after="300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Sidnummer">
    <w:name w:val="page number"/>
    <w:basedOn w:val="Standardstycketeckensnitt"/>
    <w:uiPriority w:val="19"/>
    <w:qFormat/>
    <w:rsid w:val="000D3BFD"/>
    <w:rPr>
      <w:sz w:val="22"/>
    </w:rPr>
  </w:style>
  <w:style w:type="paragraph" w:styleId="Signatur">
    <w:name w:val="Signature"/>
    <w:basedOn w:val="Normal"/>
    <w:link w:val="Signatur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SignaturChar">
    <w:name w:val="Signatur Char"/>
    <w:basedOn w:val="Standardstycketeckensnitt"/>
    <w:link w:val="Signatur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Slutnotstext">
    <w:name w:val="endnote text"/>
    <w:basedOn w:val="Normal"/>
    <w:link w:val="SlutnotstextChar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Slutnotsreferens">
    <w:name w:val="endnote reference"/>
    <w:basedOn w:val="Standardstycketeckensnitt"/>
    <w:semiHidden/>
    <w:rsid w:val="000D3BFD"/>
    <w:rPr>
      <w:vertAlign w:val="superscript"/>
    </w:rPr>
  </w:style>
  <w:style w:type="numbering" w:customStyle="1" w:styleId="smallalphalist">
    <w:name w:val="smallalphalist"/>
    <w:basedOn w:val="Ingenlista"/>
    <w:rsid w:val="000D3BFD"/>
    <w:pPr>
      <w:numPr>
        <w:numId w:val="12"/>
      </w:numPr>
    </w:pPr>
  </w:style>
  <w:style w:type="paragraph" w:styleId="Starktcitat">
    <w:name w:val="Intense Quote"/>
    <w:basedOn w:val="Normal"/>
    <w:next w:val="Normal"/>
    <w:link w:val="StarktcitatChar"/>
    <w:uiPriority w:val="39"/>
    <w:semiHidden/>
    <w:rsid w:val="000D3BFD"/>
    <w:pPr>
      <w:pBdr>
        <w:bottom w:val="single" w:sz="4" w:space="4" w:color="321A11" w:themeColor="accent1"/>
      </w:pBdr>
      <w:spacing w:before="200" w:after="280" w:line="288" w:lineRule="auto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elltema">
    <w:name w:val="Table Theme"/>
    <w:basedOn w:val="Normaltabel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</w:style>
  <w:style w:type="paragraph" w:styleId="Underrubrik">
    <w:name w:val="Subtitle"/>
    <w:basedOn w:val="Normal"/>
    <w:next w:val="Normal"/>
    <w:link w:val="UnderrubrikChar"/>
    <w:uiPriority w:val="39"/>
    <w:semiHidden/>
    <w:rsid w:val="000D3BFD"/>
    <w:pPr>
      <w:numPr>
        <w:ilvl w:val="1"/>
      </w:numPr>
      <w:spacing w:after="200" w:line="288" w:lineRule="auto"/>
      <w:jc w:val="both"/>
    </w:pPr>
    <w:rPr>
      <w:rFonts w:ascii="Calibri" w:eastAsiaTheme="majorEastAsia" w:hAnsi="Calibri" w:cs="Calibri"/>
      <w:i/>
      <w:iCs/>
      <w:color w:val="321A11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ellrutnt">
    <w:name w:val="Table Grid"/>
    <w:basedOn w:val="Normaltabell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Standardstycketeckensnit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Normaltabel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Normaltabel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Standardstycketeckensnit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Innehll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yu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 C Q ! 5 1 0 5 9 3 3 . 2 < / d o c u m e n t i d >  
     < s e n d e r i d > F I G Y U < / s e n d e r i d >  
     < s e n d e r e m a i l > F I L I P . G Y U L A I @ C E D E R Q U I S T . S E < / s e n d e r e m a i l >  
     < l a s t m o d i f i e d > 2 0 2 0 - 1 2 - 0 3 T 1 6 : 3 7 : 0 0 . 0 0 0 0 0 0 0 + 0 1 : 0 0 < / l a s t m o d i f i e d >  
     < d a t a b a s e > C Q 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AECC-0226-4633-B3A8-684EFD4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13</TotalTime>
  <Pages>1</Pages>
  <Words>188</Words>
  <Characters>1493</Characters>
  <Application>Microsoft Office Word</Application>
  <DocSecurity>0</DocSecurity>
  <Lines>38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Cederquist</cp:lastModifiedBy>
  <cp:revision>9</cp:revision>
  <cp:lastPrinted>2020-12-03T13:23:00Z</cp:lastPrinted>
  <dcterms:created xsi:type="dcterms:W3CDTF">2020-12-03T11:36:00Z</dcterms:created>
  <dcterms:modified xsi:type="dcterms:W3CDTF">2020-12-03T15:37:00Z</dcterms:modified>
  <cp:version>v 0.220</cp:version>
</cp:coreProperties>
</file>